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DD" w:rsidRDefault="00EF7128" w:rsidP="00EF71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NIE DAĆ SIĘ POCHŁONĄĆ NEGATYWNYM MYŚLOM?</w:t>
      </w:r>
    </w:p>
    <w:p w:rsidR="002675A6" w:rsidRDefault="00EF7128" w:rsidP="00EF71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Każdy wiek może stać się pięknym okresem w życiu człowieka. Wszystko zależy od nastawienia i podejścia do nowych sytuacji, których pojawiania się nie jesteśmy w stanie uniknąć. Im człowiek starszy, tym trudniej mu </w:t>
      </w:r>
      <w:r w:rsidR="00031348">
        <w:rPr>
          <w:rFonts w:ascii="Times New Roman" w:hAnsi="Times New Roman" w:cs="Times New Roman"/>
          <w:sz w:val="24"/>
          <w:szCs w:val="24"/>
        </w:rPr>
        <w:t>zaakceptować nadchodzące zmiany, a to może skutkować pojawianiem się apatii, czy nawet stanów depresyjnych</w:t>
      </w:r>
      <w:r w:rsidR="00372F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Jest jednak parę sposobów, które pomagają </w:t>
      </w:r>
      <w:r w:rsidR="002675A6">
        <w:rPr>
          <w:rFonts w:ascii="Times New Roman" w:hAnsi="Times New Roman" w:cs="Times New Roman"/>
          <w:sz w:val="24"/>
          <w:szCs w:val="24"/>
        </w:rPr>
        <w:t>walczyć z chandrą i pojawiającymi się często negatywnymi myślami.</w:t>
      </w:r>
    </w:p>
    <w:p w:rsidR="00372F9E" w:rsidRDefault="00372F9E" w:rsidP="00EF71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128" w:rsidRDefault="002675A6" w:rsidP="002675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5A6">
        <w:rPr>
          <w:rFonts w:ascii="Times New Roman" w:hAnsi="Times New Roman" w:cs="Times New Roman"/>
          <w:b/>
          <w:sz w:val="24"/>
          <w:szCs w:val="24"/>
        </w:rPr>
        <w:t>NIE MARNUJ CZASU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2675A6" w:rsidRDefault="002675A6" w:rsidP="002675A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Faktem jest, że ludzie starsi mają więcej wolnego czasu, ponieważ nie są już aktywni zawodowo. Często przejście na emeryturę staje się dla nich bardzo trudne, gdyż nie mają pomysłu w jaki sposób zagospodarować sobie </w:t>
      </w:r>
      <w:r w:rsidR="00F71ABC">
        <w:rPr>
          <w:rFonts w:ascii="Times New Roman" w:hAnsi="Times New Roman" w:cs="Times New Roman"/>
          <w:sz w:val="24"/>
          <w:szCs w:val="24"/>
        </w:rPr>
        <w:t xml:space="preserve">tak wiele godzin w ciągu dnia. Warto zastanowić się wtedy nad rzeczami na które nie było czasu, kiedy człowiek był zaangażowany głównie w zarabianie pieniędzy. Mowa tutaj o różnego rodzaju pasjach. Jeżeli nic nie przychodzi do głowy, można spróbować poszukać </w:t>
      </w:r>
      <w:r w:rsidR="00031348">
        <w:rPr>
          <w:rFonts w:ascii="Times New Roman" w:hAnsi="Times New Roman" w:cs="Times New Roman"/>
          <w:sz w:val="24"/>
          <w:szCs w:val="24"/>
        </w:rPr>
        <w:t>jakiegoś nowego hobby. Może to być zwykłe wychodzenie na spacery, czy szydełkowanie. Możliwości jest bardzo wiele.</w:t>
      </w:r>
    </w:p>
    <w:p w:rsidR="00372F9E" w:rsidRDefault="00372F9E" w:rsidP="002675A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1348" w:rsidRDefault="00372F9E" w:rsidP="000313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F9E">
        <w:rPr>
          <w:rFonts w:ascii="Times New Roman" w:hAnsi="Times New Roman" w:cs="Times New Roman"/>
          <w:b/>
          <w:sz w:val="24"/>
          <w:szCs w:val="24"/>
        </w:rPr>
        <w:t>NIE ZAMYKAJ SIĘ W DOMU!</w:t>
      </w:r>
    </w:p>
    <w:p w:rsidR="00372F9E" w:rsidRDefault="00372F9E" w:rsidP="00372F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Samotność nie wpływa korzystnie na samopoczucie. Nawet jeżeli starsza osoba nie czuje się zbyt dobrze w towarzystwie, warto od czasu do czasu wykonać telefon do dawnego znajomego, czy spotkać się z sąsiadką. Dobrym pomysłem jest również udział w zajęciach w </w:t>
      </w:r>
      <w:r w:rsidRPr="00372F9E">
        <w:rPr>
          <w:rFonts w:ascii="Times New Roman" w:hAnsi="Times New Roman" w:cs="Times New Roman"/>
          <w:b/>
          <w:sz w:val="24"/>
          <w:szCs w:val="24"/>
        </w:rPr>
        <w:t>Klubach Seniora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Oprócz tego, że można rozwijać w nich wiele różnych zainteresowań, to dodatkowo można poznać wielu nowych ludzi i spędzić z nimi miło czas.</w:t>
      </w:r>
      <w:r w:rsidR="00866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653" w:rsidRDefault="00866653" w:rsidP="00372F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6653" w:rsidRDefault="00866653" w:rsidP="008666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6653">
        <w:rPr>
          <w:rFonts w:ascii="Times New Roman" w:hAnsi="Times New Roman" w:cs="Times New Roman"/>
          <w:b/>
          <w:sz w:val="24"/>
          <w:szCs w:val="24"/>
        </w:rPr>
        <w:t>ZACHOWAJ SWOJĄ PRYWATNĄ PRZESTRZEŃ!</w:t>
      </w:r>
    </w:p>
    <w:p w:rsidR="00866653" w:rsidRPr="00866653" w:rsidRDefault="00866653" w:rsidP="0086665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zdarza się, że po przejściu na emeryturę ludzie chcą w pełni poświęcić się życi</w:t>
      </w:r>
      <w:r w:rsidR="006F4244">
        <w:rPr>
          <w:rFonts w:ascii="Times New Roman" w:hAnsi="Times New Roman" w:cs="Times New Roman"/>
          <w:sz w:val="24"/>
          <w:szCs w:val="24"/>
        </w:rPr>
        <w:t xml:space="preserve">u rodzinnemu- </w:t>
      </w:r>
      <w:r>
        <w:rPr>
          <w:rFonts w:ascii="Times New Roman" w:hAnsi="Times New Roman" w:cs="Times New Roman"/>
          <w:sz w:val="24"/>
          <w:szCs w:val="24"/>
        </w:rPr>
        <w:t>dzieciom,</w:t>
      </w:r>
      <w:r w:rsidR="006F4244">
        <w:rPr>
          <w:rFonts w:ascii="Times New Roman" w:hAnsi="Times New Roman" w:cs="Times New Roman"/>
          <w:sz w:val="24"/>
          <w:szCs w:val="24"/>
        </w:rPr>
        <w:t xml:space="preserve"> czy wnukom, zaczynają wtedy żyć ich życiem i ich problemami</w:t>
      </w:r>
      <w:r>
        <w:rPr>
          <w:rFonts w:ascii="Times New Roman" w:hAnsi="Times New Roman" w:cs="Times New Roman"/>
          <w:sz w:val="24"/>
          <w:szCs w:val="24"/>
        </w:rPr>
        <w:t>. W tym wszystkim zwykle zapominają o sobie i swoich potrzebach.</w:t>
      </w:r>
      <w:r w:rsidR="006F4244">
        <w:rPr>
          <w:rFonts w:ascii="Times New Roman" w:hAnsi="Times New Roman" w:cs="Times New Roman"/>
          <w:sz w:val="24"/>
          <w:szCs w:val="24"/>
        </w:rPr>
        <w:t xml:space="preserve"> Taka sytuacja może stać się frustrująca zarówno dla seniora jak i dla jego rodziny. W celu </w:t>
      </w:r>
      <w:r w:rsidR="006F4244">
        <w:rPr>
          <w:rFonts w:ascii="Times New Roman" w:hAnsi="Times New Roman" w:cs="Times New Roman"/>
          <w:sz w:val="24"/>
          <w:szCs w:val="24"/>
        </w:rPr>
        <w:lastRenderedPageBreak/>
        <w:t xml:space="preserve">zachowania zdrowych relacji, warto zachować równowagę pomiędzy własnymi potrzebami, a potrzebami swoich bliskich.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F9E" w:rsidRPr="00372F9E" w:rsidRDefault="00372F9E" w:rsidP="00372F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72F9E" w:rsidRPr="0037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2BA4"/>
    <w:multiLevelType w:val="hybridMultilevel"/>
    <w:tmpl w:val="BCEC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5"/>
    <w:rsid w:val="00031348"/>
    <w:rsid w:val="002675A6"/>
    <w:rsid w:val="00372F9E"/>
    <w:rsid w:val="003761DD"/>
    <w:rsid w:val="006F4244"/>
    <w:rsid w:val="00866653"/>
    <w:rsid w:val="009018D6"/>
    <w:rsid w:val="00E90C85"/>
    <w:rsid w:val="00EF7128"/>
    <w:rsid w:val="00F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Magdalena.Rosinska</dc:creator>
  <cp:keywords/>
  <dc:description/>
  <cp:lastModifiedBy>Magdalena.Rosinska</cp:lastModifiedBy>
  <cp:revision>3</cp:revision>
  <dcterms:created xsi:type="dcterms:W3CDTF">2020-02-17T10:14:00Z</dcterms:created>
  <dcterms:modified xsi:type="dcterms:W3CDTF">2020-02-17T12:36:00Z</dcterms:modified>
</cp:coreProperties>
</file>